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jc w:val="left"/>
        <w:rPr>
          <w:rFonts w:ascii="Algerian" w:hAnsi="Algerian"/>
          <w:b/>
          <w:b/>
          <w:sz w:val="56"/>
          <w:szCs w:val="56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3175</wp:posOffset>
            </wp:positionH>
            <wp:positionV relativeFrom="page">
              <wp:posOffset>354330</wp:posOffset>
            </wp:positionV>
            <wp:extent cx="975360" cy="930275"/>
            <wp:effectExtent l="0" t="0" r="0" b="0"/>
            <wp:wrapSquare wrapText="bothSides"/>
            <wp:docPr id="1" name="Image 4" descr="D:\Yvon\Vélo\VCA\Logos\Nouveau Logo V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D:\Yvon\Vélo\VCA\Logos\Nouveau Logo VC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sz w:val="56"/>
          <w:szCs w:val="56"/>
        </w:rPr>
        <w:t xml:space="preserve">     </w:t>
      </w:r>
      <w:r>
        <w:rPr>
          <w:rFonts w:ascii="Algerian" w:hAnsi="Algerian"/>
          <w:b/>
          <w:sz w:val="56"/>
          <w:szCs w:val="56"/>
        </w:rPr>
        <w:t>Vélo</w:t>
      </w:r>
      <w:r>
        <w:rPr>
          <w:rFonts w:ascii="Algerian" w:hAnsi="Algerian"/>
          <w:b/>
          <w:sz w:val="56"/>
          <w:szCs w:val="56"/>
          <w:lang w:val="es-ES"/>
        </w:rPr>
        <w:t xml:space="preserve"> Club des </w:t>
      </w:r>
      <w:r>
        <w:rPr>
          <w:rFonts w:ascii="Algerian" w:hAnsi="Algerian"/>
          <w:b/>
          <w:sz w:val="56"/>
          <w:szCs w:val="56"/>
        </w:rPr>
        <w:t>Albères</w:t>
      </w:r>
    </w:p>
    <w:p>
      <w:pPr>
        <w:pStyle w:val="Normal"/>
        <w:ind w:right="-108" w:hanging="108"/>
        <w:jc w:val="center"/>
        <w:rPr>
          <w:b/>
          <w:b/>
          <w:sz w:val="4"/>
        </w:rPr>
      </w:pPr>
      <w:r>
        <w:rPr>
          <w:b/>
          <w:sz w:val="4"/>
        </w:rPr>
      </w:r>
    </w:p>
    <w:p>
      <w:pPr>
        <w:pStyle w:val="Normal"/>
        <w:ind w:right="-108" w:hanging="108"/>
        <w:rPr>
          <w:b/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</w:rPr>
        <w:t>Salle Cécile – 1 Av. du 11 Novembre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                                 </w:t>
      </w:r>
      <w:r>
        <w:rPr>
          <w:b/>
          <w:sz w:val="24"/>
        </w:rPr>
        <w:t xml:space="preserve">66700 ARGELES /MER </w:t>
      </w:r>
      <w:r>
        <w:rPr>
          <w:rFonts w:eastAsia="Wingdings 2" w:cs="Wingdings 2" w:ascii="Wingdings 2" w:hAnsi="Wingdings 2"/>
          <w:b/>
          <w:bCs/>
          <w:sz w:val="24"/>
        </w:rPr>
        <w:t></w:t>
      </w:r>
      <w:r>
        <w:rPr>
          <w:b/>
          <w:bCs/>
          <w:sz w:val="24"/>
        </w:rPr>
        <w:t xml:space="preserve"> </w:t>
      </w:r>
      <w:r>
        <w:rPr>
          <w:b/>
          <w:sz w:val="24"/>
        </w:rPr>
        <w:t>06 87 84 38 62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>Club affilié à la FFCT sous le n° 03597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</w:t>
      </w:r>
      <w:r>
        <w:rPr>
          <w:b/>
          <w:sz w:val="52"/>
          <w:szCs w:val="52"/>
          <w:u w:val="single"/>
        </w:rPr>
        <w:t xml:space="preserve">PARCOURS </w:t>
      </w:r>
      <w:r>
        <w:rPr>
          <w:rFonts w:eastAsia="Times New Roman" w:cs="Times New Roman"/>
          <w:b/>
          <w:color w:val="auto"/>
          <w:kern w:val="0"/>
          <w:sz w:val="52"/>
          <w:szCs w:val="52"/>
          <w:u w:val="single"/>
          <w:lang w:val="fr-FR" w:eastAsia="fr-FR" w:bidi="ar-SA"/>
        </w:rPr>
        <w:t>VCA  GROUPES 1+2+3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AVRIL 2023</w:t>
      </w:r>
      <w:r>
        <w:rPr>
          <w:b/>
          <w:i/>
          <w:sz w:val="40"/>
          <w:szCs w:val="40"/>
          <w:u w:val="none"/>
        </w:rPr>
        <w:t xml:space="preserve">  </w:t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p>
      <w:pPr>
        <w:pStyle w:val="Normal"/>
        <w:jc w:val="center"/>
        <w:rPr>
          <w:b/>
          <w:b/>
          <w:i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02/04/2023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6" w:leader="none"/>
                <w:tab w:val="center" w:pos="1015" w:leader="none"/>
              </w:tabs>
              <w:jc w:val="left"/>
              <w:rPr>
                <w:b/>
                <w:b/>
              </w:rPr>
            </w:pPr>
            <w:r>
              <w:rPr>
                <w:b/>
              </w:rPr>
              <w:tab/>
              <w:tab/>
              <w:t xml:space="preserve">88 km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806m</w:t>
            </w:r>
          </w:p>
          <w:p>
            <w:pPr>
              <w:pStyle w:val="Normal"/>
              <w:widowControl w:val="false"/>
              <w:jc w:val="left"/>
              <w:rPr>
                <w:color w:val="C9211E"/>
              </w:rPr>
            </w:pPr>
            <w:r>
              <w:rPr>
                <w:b/>
                <w:color w:val="C9211E"/>
              </w:rPr>
              <w:t>Départ:-08h00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05/04/2023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86 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839 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07/04/2023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</w:t>
            </w:r>
            <w:r>
              <w:rPr>
                <w:b/>
              </w:rPr>
              <w:t>727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8" w:leader="none"/>
                <w:tab w:val="center" w:pos="1015" w:leader="none"/>
              </w:tabs>
              <w:jc w:val="left"/>
              <w:rPr>
                <w:b/>
                <w:b/>
              </w:rPr>
            </w:pPr>
            <w:r>
              <w:rPr>
                <w:b/>
              </w:rPr>
              <w:tab/>
              <w:tab/>
            </w:r>
            <w:r>
              <w:rPr>
                <w:b/>
              </w:rPr>
              <w:t>78</w:t>
            </w:r>
            <w:r>
              <w:rPr>
                <w:b/>
              </w:rPr>
              <w:t xml:space="preserve">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447</w:t>
            </w:r>
            <w:r>
              <w:rPr>
                <w:b/>
              </w:rPr>
              <w:t>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D 09/04/2023</w:t>
            </w:r>
          </w:p>
          <w:p>
            <w:pPr>
              <w:pStyle w:val="Normal"/>
              <w:widowControl w:val="false"/>
              <w:jc w:val="left"/>
              <w:rPr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none"/>
              </w:rPr>
              <w:t>N°Openr. VCA-R819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84 km  </w:t>
            </w:r>
            <w:r>
              <w:rPr>
                <w:rFonts w:eastAsia="Chilanka" w:cs="Chilanka" w:ascii="Chilanka" w:hAnsi="Chilanka"/>
                <w:b/>
                <w:u w:val="none"/>
              </w:rPr>
              <w:t>△</w:t>
            </w:r>
            <w:r>
              <w:rPr>
                <w:rFonts w:eastAsia="Wingdings 3" w:cs="Wingdings 3" w:ascii="Wingdings 3" w:hAnsi="Wingdings 3"/>
                <w:b/>
                <w:u w:val="none"/>
              </w:rPr>
              <w:t xml:space="preserve"> </w:t>
            </w:r>
            <w:r>
              <w:rPr>
                <w:b/>
                <w:u w:val="none"/>
              </w:rPr>
              <w:t>483m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>Départ:-08h00 Carrère</w:t>
            </w:r>
          </w:p>
          <w:p>
            <w:pPr>
              <w:pStyle w:val="Normal"/>
              <w:widowControl w:val="false"/>
              <w:jc w:val="left"/>
              <w:rPr>
                <w:u w:val="none"/>
              </w:rPr>
            </w:pPr>
            <w:r>
              <w:rPr>
                <w:b/>
                <w:u w:val="none"/>
              </w:rPr>
              <w:t xml:space="preserve">             </w:t>
            </w:r>
            <w:r>
              <w:rPr>
                <w:b/>
                <w:u w:val="none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12/04/2023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VCA-R1002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102km</w:t>
            </w:r>
            <w:r>
              <w:rPr>
                <w:b/>
                <w:u w:val="none"/>
              </w:rPr>
              <w:t xml:space="preserve">  </w:t>
            </w:r>
            <w:r>
              <w:rPr>
                <w:rFonts w:eastAsia="Chilanka" w:cs="Chilanka" w:ascii="Chilanka" w:hAnsi="Chilanka"/>
                <w:b/>
                <w:u w:val="none"/>
              </w:rPr>
              <w:t>△</w:t>
            </w:r>
            <w:r>
              <w:rPr>
                <w:rFonts w:eastAsia="Wingdings 3" w:cs="Wingdings 3" w:ascii="Wingdings 3" w:hAnsi="Wingdings 3"/>
                <w:b/>
                <w:u w:val="none"/>
              </w:rPr>
              <w:t xml:space="preserve"> </w:t>
            </w:r>
            <w:r>
              <w:rPr>
                <w:b/>
              </w:rPr>
              <w:t>1027m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-08h30 Market</w:t>
            </w:r>
          </w:p>
        </w:tc>
      </w:tr>
      <w:tr>
        <w:trPr>
          <w:trHeight w:val="7088" w:hRule="atLeast"/>
        </w:trPr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57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Argelès, Market Laroque, St. Genis, 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  <w:u w:val="non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Maureillas, Céret, Pt. de Reynès,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2" name="Image 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D63 direction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Taillet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3" name="Image 4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4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Le Mas Cadenne, Le Mas Villa, Le Mas Baillé Beill,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4" name="Image 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D63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Taillet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2</w:t>
            </w:r>
            <w:r>
              <w:rPr>
                <w:b/>
                <w:bCs/>
                <w:iCs/>
                <w:sz w:val="22"/>
                <w:szCs w:val="22"/>
                <w:u w:val="non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 Oms, Llauro, Fourques, Villemolaque, Brouilla, St. Genis, Argeles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73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73"/>
              <w:jc w:val="center"/>
              <w:rPr>
                <w:b/>
                <w:b/>
                <w:bCs/>
                <w:color w:val="C9211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>« CHANGEMENT HEURE DE</w:t>
            </w:r>
          </w:p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73"/>
              <w:jc w:val="center"/>
              <w:rPr>
                <w:b/>
                <w:b/>
                <w:bCs/>
                <w:color w:val="C9211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none"/>
              </w:rPr>
              <w:t>DEPART »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Montauriol,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Fontcouverte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 xml:space="preserve">ème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Castelnou</w:t>
            </w:r>
            <w:r>
              <w:rPr>
                <w:b/>
                <w:bCs/>
                <w:iCs/>
                <w:sz w:val="22"/>
                <w:szCs w:val="22"/>
              </w:rPr>
              <w:t>, Thuir,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ind w:right="-85" w:hanging="0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</w:rPr>
              <w:t>Ste Colombe, Terrats, Fourques, Villemolaque, Brouilla, St 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73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>Argelès, Market, St. Genis, Les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Thermes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 xml:space="preserve">, St. Martin de Fenollar, </w:t>
            </w:r>
            <w:r>
              <w:rPr>
                <w:b/>
                <w:bCs/>
                <w:i/>
                <w:iCs/>
                <w:sz w:val="22"/>
                <w:szCs w:val="22"/>
                <w:u w:val="none"/>
                <w:lang w:val="fr-B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 xml:space="preserve">, Maureillas, Céret, 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>Pt. de Reynès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 xml:space="preserve">, 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  <w:lang w:val="fr-BE"/>
              </w:rPr>
              <w:t>voie verte</w:t>
            </w:r>
            <w:r>
              <w:rPr>
                <w:b/>
                <w:bCs/>
                <w:i/>
                <w:iCs/>
                <w:sz w:val="22"/>
                <w:szCs w:val="22"/>
                <w:u w:val="none"/>
                <w:lang w:val="fr-BE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Amélie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 xml:space="preserve">, Céret, St. Jean Pla de Corts, Maureillas, </w:t>
            </w:r>
            <w:r>
              <w:rPr>
                <w:b/>
                <w:bCs/>
                <w:i/>
                <w:iCs/>
                <w:sz w:val="22"/>
                <w:szCs w:val="22"/>
                <w:u w:val="none"/>
                <w:lang w:val="fr-BE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 xml:space="preserve">Casino du Boulou, </w:t>
            </w:r>
            <w:r>
              <w:rPr>
                <w:u w:val="none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D61A 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fr-BE"/>
              </w:rPr>
              <w:t>Villelongue</w:t>
            </w:r>
            <w:r>
              <w:rPr>
                <w:b/>
                <w:bCs/>
                <w:iCs/>
                <w:sz w:val="22"/>
                <w:szCs w:val="22"/>
                <w:u w:val="none"/>
                <w:lang w:val="fr-BE"/>
              </w:rPr>
              <w:t>, Laroque, Sorède,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FF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C9211E"/>
                <w:sz w:val="22"/>
                <w:szCs w:val="22"/>
                <w:u w:val="single"/>
              </w:rPr>
              <w:t>Pause café à Thuir</w:t>
            </w:r>
            <w:r>
              <w:rPr>
                <w:b/>
                <w:bCs/>
                <w:sz w:val="22"/>
                <w:szCs w:val="22"/>
                <w:u w:val="none"/>
              </w:rPr>
              <w:t xml:space="preserve"> : Argelès, Market Laroque, St-Genis, Brouilla, St-Jean-Lasseille,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sz w:val="22"/>
                <w:szCs w:val="22"/>
                <w:u w:val="single"/>
              </w:rPr>
              <w:t>Banyuls-dels-Aspres</w:t>
            </w:r>
            <w:r>
              <w:rPr>
                <w:b/>
                <w:bCs/>
                <w:sz w:val="22"/>
                <w:szCs w:val="22"/>
                <w:u w:val="none"/>
              </w:rPr>
              <w:t xml:space="preserve">, Tresserre, Passa,  Fourques, Terrats, Llupia, </w:t>
            </w:r>
            <w:r>
              <w:rPr>
                <w:b/>
                <w:bCs/>
                <w:sz w:val="22"/>
                <w:szCs w:val="22"/>
                <w:u w:val="single"/>
              </w:rPr>
              <w:t>Thuir P.Café Espace des Frênes</w:t>
            </w:r>
            <w:r>
              <w:rPr>
                <w:b/>
                <w:bCs/>
                <w:sz w:val="22"/>
                <w:szCs w:val="22"/>
                <w:u w:val="none"/>
              </w:rPr>
              <w:t>, R.P.Macdo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  <w:u w:val="none"/>
              </w:rPr>
              <w:t>D612,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  <w:u w:val="none"/>
              </w:rPr>
              <w:t>D612,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sz w:val="22"/>
                <w:szCs w:val="22"/>
                <w:u w:val="none"/>
              </w:rPr>
              <w:t xml:space="preserve">D18, </w:t>
            </w:r>
            <w:r>
              <w:rPr>
                <w:b/>
                <w:bCs/>
                <w:sz w:val="22"/>
                <w:szCs w:val="22"/>
                <w:u w:val="single"/>
              </w:rPr>
              <w:t>St-Féliu d’Avall</w:t>
            </w:r>
            <w:r>
              <w:rPr>
                <w:b/>
                <w:bCs/>
                <w:sz w:val="22"/>
                <w:szCs w:val="22"/>
                <w:u w:val="none"/>
              </w:rPr>
              <w:t>, Le Soler,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D39, </w:t>
            </w:r>
            <w:r>
              <w:rPr>
                <w:b/>
                <w:bCs/>
                <w:sz w:val="22"/>
                <w:szCs w:val="22"/>
                <w:u w:val="single"/>
              </w:rPr>
              <w:t>Toulouges</w:t>
            </w:r>
            <w:r>
              <w:rPr>
                <w:b/>
                <w:bCs/>
                <w:sz w:val="22"/>
                <w:szCs w:val="22"/>
                <w:u w:val="none"/>
              </w:rPr>
              <w:t>, Canohès, Pollestres, Villeneuve-de-la-Raho, R.P. Montescot, Brouilla, St-Genis,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St-Genis, Les Thermes du Boulou, St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voie verte, </w:t>
            </w:r>
            <w:r>
              <w:rPr>
                <w:b/>
                <w:bCs/>
                <w:iCs/>
                <w:sz w:val="22"/>
                <w:szCs w:val="22"/>
              </w:rPr>
              <w:t xml:space="preserve">Maureillas, Céret, Amélie, Palalda, D618 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D15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4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borne Michelin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  <w:vertAlign w:val="superscript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Le Vila,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Taillet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2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,Oms, Llauro,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Vivès</w:t>
            </w:r>
            <w:r>
              <w:rPr>
                <w:b/>
                <w:bCs/>
                <w:iCs/>
                <w:sz w:val="22"/>
                <w:szCs w:val="22"/>
              </w:rPr>
              <w:t xml:space="preserve">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Casino du Boulou, St-Genis, Argelès.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color w:val="C9211E"/>
                <w:sz w:val="22"/>
                <w:szCs w:val="22"/>
                <w:u w:val="single"/>
              </w:rPr>
              <w:t>Plus court: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…. Le Vila, Céret, St-Jean-Pla-de-Corts, Maureillas, </w:t>
            </w:r>
            <w:r>
              <w:rPr>
                <w:b/>
                <w:bCs/>
                <w:i/>
                <w:iCs/>
                <w:sz w:val="22"/>
                <w:szCs w:val="22"/>
                <w:u w:val="non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 Casino du Boulou, St-Genis, Arg</w:t>
            </w:r>
          </w:p>
        </w:tc>
      </w:tr>
    </w:tbl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Style w:val="Grilledutableau"/>
        <w:tblW w:w="1020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567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14/04/2023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VCA-R734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78km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484m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16/04/2023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VCA-R903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90km 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890m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            </w:t>
            </w:r>
            <w:r>
              <w:rPr>
                <w:b/>
                <w:u w:val="none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19/04/2023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VCA-R1009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108km 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 </w:t>
            </w:r>
            <w:r>
              <w:rPr>
                <w:b/>
              </w:rPr>
              <w:t>741m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21/04/2023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VCA-R919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96km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593m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            </w:t>
            </w:r>
            <w:r>
              <w:rPr>
                <w:b/>
                <w:u w:val="none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23/04/2023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98 km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 xml:space="preserve"> 889m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-08h30 Market</w:t>
            </w:r>
          </w:p>
        </w:tc>
      </w:tr>
      <w:tr>
        <w:trPr>
          <w:trHeight w:val="5616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Genis, Brouilla, R.P. de Montescot, Villeneuve-de-la-Raho, Pollestres, D39,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Canohès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rue du Grenache,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D37,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>D612A, Thuir,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R.P. 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>D612, R.P.</w:t>
            </w:r>
            <w:r>
              <w:rPr>
                <w:b/>
                <w:bCs/>
                <w:i/>
                <w:iCs/>
                <w:sz w:val="22"/>
                <w:szCs w:val="22"/>
                <w:u w:val="single"/>
              </w:rPr>
              <w:t>en face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D615,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  <w:u w:val="none"/>
              </w:rPr>
              <w:t>D48 déchèterie, Ste. Colombe, Terrats, Fourques, Villemolaque, Brouilla, St. Genis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St. Genis, Les Thermes du Boulou, Maureillas,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Jean Pla de Corts, Vivès,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Llauro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Oms</w:t>
            </w:r>
            <w:r>
              <w:rPr>
                <w:b/>
                <w:bCs/>
                <w:iCs/>
                <w:sz w:val="22"/>
                <w:szCs w:val="22"/>
              </w:rPr>
              <w:t>, Calmeilles,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col du Fourtou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2</w:t>
            </w:r>
            <w:r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Montauriol,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Fourques, Villemolaque, Brouilla, St. Genis,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Brouilla, Villemolaque, Fourques, Terrats, Llupia, Thuir, R.P.Macdo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bCs/>
                <w:iCs/>
                <w:sz w:val="22"/>
                <w:szCs w:val="22"/>
              </w:rPr>
              <w:t xml:space="preserve">D612, D615,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Corbère-les-Cabanes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D46, Millas, D612,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de la Bataille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bCs/>
                <w:iCs/>
                <w:sz w:val="22"/>
                <w:szCs w:val="22"/>
              </w:rPr>
              <w:t>3</w:t>
            </w:r>
            <w:r>
              <w:rPr>
                <w:b/>
                <w:bCs/>
                <w:iCs/>
                <w:sz w:val="22"/>
                <w:szCs w:val="22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</w:rPr>
              <w:t xml:space="preserve">, Estagel,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</w:rPr>
              <w:t>D1,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col de la Dona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4</w:t>
            </w:r>
            <w:r>
              <w:rPr>
                <w:b/>
                <w:bCs/>
                <w:iCs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, Pézilla,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D1,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bCs/>
                <w:iCs/>
                <w:sz w:val="22"/>
                <w:szCs w:val="22"/>
                <w:u w:val="single"/>
              </w:rPr>
              <w:t>D39, le Soler, D37 Ponteilla, Trouillas, Villemolaque, Brouilla, St. Genis,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St. Genis, Les Thermes du Boulou, St. Martin de Fenollar, </w:t>
            </w:r>
            <w:r>
              <w:rPr>
                <w:b/>
                <w:bCs/>
                <w:i/>
                <w:iCs/>
                <w:sz w:val="22"/>
                <w:szCs w:val="22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</w:rPr>
              <w:t xml:space="preserve">, Maureillas, Céret, Amélie, Arles/Tech,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Pas du Loup</w:t>
            </w:r>
            <w:r>
              <w:rPr>
                <w:b/>
                <w:bCs/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retour même itinéraire.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ind w:right="-85" w:hanging="0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Argelès, Market Laroque, St. Genis, Les Thermes du Boulou, </w:t>
            </w:r>
            <w:r>
              <w:rPr>
                <w:b/>
                <w:bCs/>
                <w:i/>
                <w:iCs/>
                <w:sz w:val="22"/>
                <w:szCs w:val="22"/>
                <w:u w:val="none"/>
              </w:rPr>
              <w:t>voie verte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Maureillas, Céret, Pt. de Reynès,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Taillet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  <w:u w:val="single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2</w:t>
            </w:r>
            <w:r>
              <w:rPr>
                <w:b/>
                <w:bCs/>
                <w:iCs/>
                <w:sz w:val="22"/>
                <w:szCs w:val="22"/>
                <w:u w:val="none"/>
                <w:vertAlign w:val="superscript"/>
              </w:rPr>
              <w:t>ème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Oms, Llauro, Fourques, Villemolaque,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Mas Mule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, Tresserre, Banyuls-des-Aspres, Brouilla,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Ortaffa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>, Elne, St-Cyprien, Argelès.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pPr w:bottomFromText="0" w:horzAnchor="text" w:leftFromText="141" w:rightFromText="141" w:tblpX="0" w:tblpY="1" w:topFromText="0" w:vertAnchor="text"/>
        <w:tblW w:w="10205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2041"/>
        <w:gridCol w:w="2041"/>
        <w:gridCol w:w="2041"/>
        <w:gridCol w:w="2041"/>
        <w:gridCol w:w="2041"/>
      </w:tblGrid>
      <w:tr>
        <w:trPr>
          <w:trHeight w:val="1140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M 26/04/2023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VCA-R940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93 km 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1029m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    </w:t>
            </w:r>
            <w:bookmarkStart w:id="0" w:name="_GoBack1"/>
            <w:bookmarkEnd w:id="0"/>
            <w:r>
              <w:rPr>
                <w:b/>
                <w:u w:val="none"/>
              </w:rPr>
              <w:t xml:space="preserve">        </w:t>
            </w:r>
            <w:r>
              <w:rPr>
                <w:b/>
                <w:u w:val="none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V 28/04/2023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VCA-R713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74km  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453m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D 30/04/2023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N°Openr. VCA-R857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 xml:space="preserve">80 km </w:t>
            </w:r>
            <w:r>
              <w:rPr>
                <w:rFonts w:eastAsia="Chilanka" w:cs="Chilanka" w:ascii="Chilanka" w:hAnsi="Chilanka"/>
                <w:b/>
              </w:rPr>
              <w:t>△</w:t>
            </w:r>
            <w:r>
              <w:rPr>
                <w:rFonts w:eastAsia="Wingdings 3" w:cs="Wingdings 3" w:ascii="Wingdings 3" w:hAnsi="Wingdings 3"/>
                <w:b/>
              </w:rPr>
              <w:t xml:space="preserve"> </w:t>
            </w:r>
            <w:r>
              <w:rPr>
                <w:b/>
              </w:rPr>
              <w:t>1198m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</w:rPr>
            </w:pPr>
            <w:r>
              <w:rPr>
                <w:b/>
              </w:rPr>
              <w:t>Départ:-08h00 Carrère</w:t>
            </w:r>
          </w:p>
          <w:p>
            <w:pPr>
              <w:pStyle w:val="Normal"/>
              <w:widowControl w:val="false"/>
              <w:jc w:val="center"/>
              <w:rPr>
                <w:u w:val="none"/>
              </w:rPr>
            </w:pPr>
            <w:r>
              <w:rPr>
                <w:b/>
                <w:u w:val="none"/>
              </w:rPr>
              <w:t xml:space="preserve">    </w:t>
            </w:r>
            <w:bookmarkStart w:id="1" w:name="_GoBack11"/>
            <w:bookmarkEnd w:id="1"/>
            <w:r>
              <w:rPr>
                <w:b/>
                <w:u w:val="none"/>
              </w:rPr>
              <w:t xml:space="preserve">        </w:t>
            </w:r>
            <w:r>
              <w:rPr>
                <w:b/>
                <w:u w:val="none"/>
              </w:rPr>
              <w:t>-08h30 Market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771" w:hRule="atLeast"/>
        </w:trPr>
        <w:tc>
          <w:tcPr>
            <w:tcW w:w="20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jc w:val="center"/>
              <w:rPr>
                <w:b/>
                <w:b/>
                <w:sz w:val="22"/>
                <w:szCs w:val="22"/>
                <w:lang w:val="fr-BE" w:eastAsia="fr-BE"/>
              </w:rPr>
            </w:pPr>
            <w:r>
              <w:rPr>
                <w:b/>
                <w:sz w:val="22"/>
                <w:szCs w:val="22"/>
                <w:u w:val="none"/>
                <w:lang w:val="fr-BE" w:eastAsia="fr-BE"/>
              </w:rPr>
              <w:t>Argelès,</w:t>
            </w:r>
            <w:r>
              <w:rPr>
                <w:b/>
                <w:bCs/>
                <w:iCs/>
                <w:sz w:val="22"/>
                <w:szCs w:val="22"/>
                <w:u w:val="none"/>
              </w:rPr>
              <w:t xml:space="preserve"> Market Laroque, </w:t>
            </w:r>
            <w:r>
              <w:rPr>
                <w:b/>
                <w:sz w:val="22"/>
                <w:szCs w:val="22"/>
                <w:u w:val="none"/>
                <w:lang w:val="fr-BE" w:eastAsia="fr-BE"/>
              </w:rPr>
              <w:t xml:space="preserve">St-Genis, Les Thermes du Boulou, </w:t>
            </w:r>
            <w:r>
              <w:rPr>
                <w:b/>
                <w:sz w:val="22"/>
                <w:szCs w:val="22"/>
                <w:u w:val="single"/>
                <w:lang w:val="fr-BE" w:eastAsia="fr-BE"/>
              </w:rPr>
              <w:t>Le Perthus</w:t>
            </w:r>
            <w:r>
              <w:rPr>
                <w:b/>
                <w:sz w:val="22"/>
                <w:szCs w:val="22"/>
                <w:u w:val="none"/>
                <w:lang w:val="fr-BE" w:eastAsia="fr-BE"/>
              </w:rPr>
              <w:t xml:space="preserve">, La Jonquera,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GI-601, </w:t>
            </w:r>
            <w:r>
              <w:rPr>
                <w:b/>
                <w:sz w:val="22"/>
                <w:szCs w:val="22"/>
                <w:u w:val="single"/>
              </w:rPr>
              <w:t>Cantallops</w:t>
            </w:r>
            <w:r>
              <w:rPr>
                <w:b/>
                <w:sz w:val="22"/>
                <w:szCs w:val="22"/>
                <w:u w:val="none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 Carrer Sant Climent,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GI-602, Sant Climent, </w:t>
            </w:r>
            <w:r>
              <w:rPr>
                <w:b/>
                <w:sz w:val="22"/>
                <w:szCs w:val="22"/>
                <w:u w:val="single"/>
              </w:rPr>
              <w:t>Espolla</w:t>
            </w:r>
            <w:r>
              <w:rPr>
                <w:b/>
                <w:sz w:val="22"/>
                <w:szCs w:val="22"/>
                <w:u w:val="none"/>
              </w:rPr>
              <w:t xml:space="preserve">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Carrer de Banyuls, </w:t>
            </w:r>
            <w:r>
              <w:rPr>
                <w:b/>
                <w:sz w:val="22"/>
                <w:szCs w:val="22"/>
                <w:u w:val="single"/>
              </w:rPr>
              <w:t>Col de Banyuls</w:t>
            </w:r>
            <w:r>
              <w:rPr>
                <w:b/>
                <w:sz w:val="22"/>
                <w:szCs w:val="22"/>
                <w:u w:val="none"/>
              </w:rPr>
              <w:t>, Banyuls-sur-Mer,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D86,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  <w:u w:val="none"/>
              </w:rPr>
              <w:t>après la cave des Templiers, col de les Vinyes, cave du mas Ventous, R.P.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←</m:t>
              </m:r>
            </m:oMath>
            <w:r>
              <w:rPr>
                <w:b/>
                <w:sz w:val="22"/>
                <w:szCs w:val="22"/>
                <w:u w:val="none"/>
              </w:rPr>
              <w:t xml:space="preserve">D914,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  <w:u w:val="none"/>
              </w:rPr>
              <w:t>D114, Port-Vendres, Collioure, Argelès.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Argelès, Market Laroque, St. Genis, Brouilla,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R.P. Montescot, Bages,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5" name="Image 3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3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D40B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St. Jean Lasseille, Villemolaque, Fourques, Trouillas,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Ponteilla</w:t>
            </w:r>
            <w:r>
              <w:rPr>
                <w:b/>
                <w:bCs/>
                <w:iCs/>
                <w:sz w:val="22"/>
                <w:szCs w:val="22"/>
              </w:rPr>
              <w:t xml:space="preserve">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6" name="Image 3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3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>Nyls,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i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7" name="Image 3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D39A, Canohès, R.P.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8" name="Image 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D39 </w:t>
            </w:r>
            <w:r>
              <w:rPr>
                <w:b/>
                <w:bCs/>
                <w:iCs/>
                <w:sz w:val="22"/>
                <w:szCs w:val="22"/>
              </w:rPr>
              <w:t xml:space="preserve">Pollestres, Villeneuve-de-la-Raho, Théza, R.P.Alenya, </w:t>
            </w: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→</m:t>
              </m:r>
            </m:oMath>
            <w:r>
              <w:rPr>
                <w:b/>
                <w:sz w:val="22"/>
                <w:szCs w:val="22"/>
              </w:rPr>
              <w:t>D22</w:t>
            </w:r>
            <w:r>
              <w:rPr>
                <w:b/>
                <w:bCs/>
                <w:iCs/>
                <w:sz w:val="22"/>
                <w:szCs w:val="22"/>
              </w:rPr>
              <w:t xml:space="preserve"> St. Cyprien,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7" w:leader="none"/>
                <w:tab w:val="center" w:pos="4703" w:leader="none"/>
              </w:tabs>
              <w:ind w:right="-85" w:hanging="0"/>
              <w:jc w:val="center"/>
              <w:rPr>
                <w:u w:val="none"/>
              </w:rPr>
            </w:pPr>
            <w:r>
              <w:rPr>
                <w:b/>
                <w:bCs/>
                <w:iCs/>
                <w:sz w:val="22"/>
                <w:szCs w:val="22"/>
                <w:u w:val="none"/>
              </w:rPr>
              <w:t>Argelès.</w:t>
            </w:r>
          </w:p>
        </w:tc>
        <w:tc>
          <w:tcPr>
            <w:tcW w:w="2041" w:type="dxa"/>
            <w:tcBorders/>
          </w:tcPr>
          <w:p>
            <w:pPr>
              <w:pStyle w:val="Entte"/>
              <w:widowControl w:val="false"/>
              <w:tabs>
                <w:tab w:val="clear" w:pos="4536"/>
                <w:tab w:val="left" w:pos="217" w:leader="none"/>
                <w:tab w:val="center" w:pos="4703" w:leader="none"/>
                <w:tab w:val="right" w:pos="9072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b/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Argelès, Market Laroque, R.P.en face D50, la déchèterie,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Laroque-des-Albères</w:t>
            </w:r>
            <w:r>
              <w:rPr>
                <w:b/>
                <w:bCs/>
                <w:iCs/>
                <w:sz w:val="22"/>
                <w:szCs w:val="22"/>
              </w:rPr>
              <w:t xml:space="preserve">, Sorède, Cimetière d'Argelès, Valmy,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Collioure</w:t>
            </w:r>
            <w:r>
              <w:rPr>
                <w:b/>
                <w:bCs/>
                <w:iCs/>
                <w:sz w:val="22"/>
                <w:szCs w:val="22"/>
              </w:rPr>
              <w:t>, R.P.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9" name="Image 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route de la Madeloc, D86,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Col de la Serra</w:t>
            </w:r>
            <w:r>
              <w:rPr>
                <w:b/>
                <w:bCs/>
                <w:iCs/>
                <w:sz w:val="22"/>
                <w:szCs w:val="22"/>
              </w:rPr>
              <w:t xml:space="preserve">,    </w:t>
            </w:r>
            <w:r>
              <w:rPr>
                <w:rFonts w:eastAsia="Chilanka" w:cs="Chilanka" w:ascii="Chilanka" w:hAnsi="Chilanka"/>
                <w:b/>
                <w:bCs/>
                <w:iCs/>
                <w:sz w:val="22"/>
                <w:szCs w:val="22"/>
              </w:rPr>
              <w:t>△</w:t>
            </w:r>
            <w:r>
              <w:rPr>
                <w:rFonts w:eastAsia="Wingdings 3" w:cs="Wingdings 3" w:ascii="Wingdings 3" w:hAnsi="Wingdings 3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 xml:space="preserve">Col de Mollo, dir Port-Vendres,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0" name="Image 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D914, Banyuls, entrée de Cerbère,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1" name="Image 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  <w:u w:val="single"/>
              </w:rPr>
              <w:t>route des Cochons</w:t>
            </w:r>
            <w:r>
              <w:rPr>
                <w:b/>
                <w:bCs/>
                <w:iCs/>
                <w:sz w:val="22"/>
                <w:szCs w:val="22"/>
              </w:rPr>
              <w:t>, col de Gran Bau, Banyuls, R.P.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2" name="Image 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Cs/>
                <w:sz w:val="22"/>
                <w:szCs w:val="22"/>
              </w:rPr>
              <w:t xml:space="preserve">D86, </w:t>
            </w:r>
            <w:r>
              <w:rPr>
                <w:b/>
                <w:sz w:val="22"/>
                <w:szCs w:val="22"/>
              </w:rPr>
              <w:t xml:space="preserve">route du Mas Reig, église, SanMiquel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3" name="Image 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col de les Vinyes, cave du mas Ventous, R.P.</w:t>
            </w:r>
            <w:r>
              <w:rPr/>
              <w:drawing>
                <wp:inline distT="0" distB="0" distL="0" distR="0">
                  <wp:extent cx="133985" cy="121920"/>
                  <wp:effectExtent l="0" t="0" r="0" b="0"/>
                  <wp:docPr id="14" name="Image 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D914, </w:t>
            </w:r>
            <w:r>
              <w:rPr/>
              <w:drawing>
                <wp:inline distT="0" distB="0" distL="0" distR="0">
                  <wp:extent cx="121920" cy="121920"/>
                  <wp:effectExtent l="0" t="0" r="0" b="0"/>
                  <wp:docPr id="15" name="Image 2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2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>D114, Port-Vendres, Collioure, Argelès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90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lgerian">
    <w:altName w:val="comic"/>
    <w:charset w:val="01"/>
    <w:family w:val="roman"/>
    <w:pitch w:val="variable"/>
  </w:font>
  <w:font w:name="Wingdings 2">
    <w:charset w:val="01"/>
    <w:family w:val="roman"/>
    <w:pitch w:val="variable"/>
  </w:font>
  <w:font w:name="Chilanka">
    <w:charset w:val="01"/>
    <w:family w:val="roman"/>
    <w:pitch w:val="variable"/>
  </w:font>
  <w:font w:name="Wingdings 3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69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ba69b8"/>
    <w:pPr>
      <w:keepNext w:val="true"/>
      <w:jc w:val="right"/>
      <w:outlineLvl w:val="0"/>
    </w:pPr>
    <w:rPr>
      <w:sz w:val="72"/>
      <w:szCs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sid w:val="00ba69b8"/>
    <w:rPr>
      <w:rFonts w:ascii="Times New Roman" w:hAnsi="Times New Roman" w:eastAsia="Times New Roman" w:cs="Times New Roman"/>
      <w:sz w:val="72"/>
      <w:szCs w:val="72"/>
      <w:lang w:eastAsia="fr-FR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ba69b8"/>
    <w:rPr>
      <w:rFonts w:ascii="Tahoma" w:hAnsi="Tahoma" w:eastAsia="Times New Roman" w:cs="Tahoma"/>
      <w:sz w:val="16"/>
      <w:szCs w:val="16"/>
      <w:lang w:eastAsia="fr-FR"/>
    </w:rPr>
  </w:style>
  <w:style w:type="character" w:styleId="EntteCar" w:customStyle="1">
    <w:name w:val="En-tête Car"/>
    <w:basedOn w:val="DefaultParagraphFont"/>
    <w:qFormat/>
    <w:rsid w:val="001d5164"/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c13c25"/>
    <w:rPr>
      <w:rFonts w:ascii="Times New Roman" w:hAnsi="Times New Roman" w:eastAsia="Times New Roman" w:cs="Times New Roman"/>
      <w:sz w:val="20"/>
      <w:szCs w:val="20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a69b8"/>
    <w:pPr/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nhideWhenUsed/>
    <w:rsid w:val="001d516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c13c2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639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4.pn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65D6E-C0E1-4353-987B-046F6AF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Application>LibreOffice/7.3.7.2$Linux_X86_64 LibreOffice_project/30$Build-2</Application>
  <AppVersion>15.0000</AppVersion>
  <Pages>2</Pages>
  <Words>701</Words>
  <Characters>4252</Characters>
  <CharactersWithSpaces>5221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2014-02-18T16:05:00Z</dcterms:created>
  <dc:creator>yvon Piermantier</dc:creator>
  <dc:description/>
  <dc:language>fr-FR</dc:language>
  <cp:lastModifiedBy/>
  <cp:lastPrinted>2015-06-09T18:34:00Z</cp:lastPrinted>
  <dcterms:modified xsi:type="dcterms:W3CDTF">2023-03-01T16:30:32Z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